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03B55B18" w:rsidR="007A0B99" w:rsidRPr="00DC00E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DC00EA">
        <w:rPr>
          <w:rFonts w:ascii="Arial" w:hAnsi="Arial" w:cs="Arial"/>
          <w:i/>
          <w:sz w:val="22"/>
          <w:szCs w:val="22"/>
        </w:rPr>
        <w:t xml:space="preserve">Załącznik nr </w:t>
      </w:r>
      <w:r w:rsidR="001B2F01">
        <w:rPr>
          <w:rFonts w:ascii="Arial" w:hAnsi="Arial" w:cs="Arial"/>
          <w:i/>
          <w:sz w:val="22"/>
          <w:szCs w:val="22"/>
        </w:rPr>
        <w:t>8</w:t>
      </w:r>
      <w:r w:rsidRPr="00DC00EA">
        <w:rPr>
          <w:rFonts w:ascii="Arial" w:hAnsi="Arial" w:cs="Arial"/>
          <w:i/>
          <w:sz w:val="22"/>
          <w:szCs w:val="22"/>
        </w:rPr>
        <w:t xml:space="preserve"> do SWZ</w:t>
      </w:r>
    </w:p>
    <w:p w14:paraId="7EA93B17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8FDB75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53712D38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CF8248D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06A5C79" w14:textId="510F6CEB" w:rsidR="00380780" w:rsidRDefault="00380780" w:rsidP="00380780">
      <w:r w:rsidRPr="00DC00EA">
        <w:rPr>
          <w:rFonts w:ascii="Arial" w:hAnsi="Arial" w:cs="Arial"/>
          <w:b/>
          <w:iCs/>
          <w:sz w:val="22"/>
          <w:szCs w:val="22"/>
        </w:rPr>
        <w:t xml:space="preserve">Link do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>:</w:t>
      </w:r>
      <w:r w:rsidR="000F72CD" w:rsidRPr="00DC00EA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1AF19F92" w14:textId="5155DB99" w:rsidR="00431D81" w:rsidRPr="00DC00EA" w:rsidRDefault="001B2F01" w:rsidP="00380780">
      <w:pPr>
        <w:rPr>
          <w:rFonts w:ascii="Arial" w:hAnsi="Arial" w:cs="Arial"/>
          <w:b/>
          <w:iCs/>
          <w:sz w:val="22"/>
          <w:szCs w:val="22"/>
        </w:rPr>
      </w:pPr>
      <w:hyperlink r:id="rId8" w:history="1">
        <w:r w:rsidRPr="005B781E">
          <w:rPr>
            <w:rStyle w:val="Hipercze"/>
            <w:sz w:val="24"/>
            <w:szCs w:val="24"/>
          </w:rPr>
          <w:t>https://miniportal.uzp.gov.pl/Postepowania/44a0de6e-b033-4727-9cad-ccf9df192cb9</w:t>
        </w:r>
      </w:hyperlink>
      <w:r>
        <w:rPr>
          <w:sz w:val="24"/>
          <w:szCs w:val="24"/>
        </w:rPr>
        <w:t xml:space="preserve"> </w:t>
      </w:r>
    </w:p>
    <w:p w14:paraId="7BAE05CC" w14:textId="77777777" w:rsidR="001B2F01" w:rsidRDefault="001B2F01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458F80" w14:textId="4BA1079E" w:rsidR="00380780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 xml:space="preserve">ID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 xml:space="preserve">: </w:t>
      </w:r>
    </w:p>
    <w:p w14:paraId="4BBE1BF7" w14:textId="77777777" w:rsidR="00DE3111" w:rsidRDefault="00DE3111" w:rsidP="00380780"/>
    <w:p w14:paraId="30C055DB" w14:textId="75726C70" w:rsidR="00BB1A98" w:rsidRPr="001B2F01" w:rsidRDefault="001B2F01" w:rsidP="001B2F01">
      <w:pPr>
        <w:rPr>
          <w:rFonts w:ascii="Arial" w:hAnsi="Arial" w:cs="Arial"/>
          <w:b/>
          <w:iCs/>
          <w:color w:val="00B050"/>
          <w:sz w:val="260"/>
          <w:szCs w:val="260"/>
        </w:rPr>
      </w:pPr>
      <w:r w:rsidRPr="001B2F01">
        <w:rPr>
          <w:sz w:val="52"/>
          <w:szCs w:val="52"/>
        </w:rPr>
        <w:t>44a0de6e-b033-4727-9cad-ccf9df192cb9</w:t>
      </w:r>
    </w:p>
    <w:sectPr w:rsidR="00BB1A98" w:rsidRPr="001B2F01" w:rsidSect="00513E6E">
      <w:head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1E6A" w14:textId="77777777" w:rsidR="00FA0263" w:rsidRDefault="00FA0263" w:rsidP="007A0B99">
      <w:r>
        <w:separator/>
      </w:r>
    </w:p>
  </w:endnote>
  <w:endnote w:type="continuationSeparator" w:id="0">
    <w:p w14:paraId="4A551EF9" w14:textId="77777777" w:rsidR="00FA0263" w:rsidRDefault="00FA0263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F670" w14:textId="77777777" w:rsidR="00FA0263" w:rsidRDefault="00FA0263" w:rsidP="007A0B99">
      <w:r>
        <w:separator/>
      </w:r>
    </w:p>
  </w:footnote>
  <w:footnote w:type="continuationSeparator" w:id="0">
    <w:p w14:paraId="4003C66F" w14:textId="77777777" w:rsidR="00FA0263" w:rsidRDefault="00FA0263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41BA" w14:textId="77777777" w:rsidR="005C2D02" w:rsidRPr="005C2D02" w:rsidRDefault="005C2D02" w:rsidP="005C2D02">
    <w:pPr>
      <w:pStyle w:val="Tekstpodstawowy"/>
      <w:spacing w:line="20" w:lineRule="exact"/>
      <w:ind w:left="100"/>
      <w:rPr>
        <w:rFonts w:ascii="Arial"/>
        <w:sz w:val="2"/>
      </w:rPr>
    </w:pPr>
    <w:bookmarkStart w:id="0" w:name="_Hlk63249252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6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4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910465">
    <w:abstractNumId w:val="2"/>
  </w:num>
  <w:num w:numId="4" w16cid:durableId="736707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185446">
    <w:abstractNumId w:val="4"/>
  </w:num>
  <w:num w:numId="6" w16cid:durableId="1145854448">
    <w:abstractNumId w:val="0"/>
  </w:num>
  <w:num w:numId="7" w16cid:durableId="880022234">
    <w:abstractNumId w:val="9"/>
  </w:num>
  <w:num w:numId="8" w16cid:durableId="965625061">
    <w:abstractNumId w:val="6"/>
  </w:num>
  <w:num w:numId="9" w16cid:durableId="1175732755">
    <w:abstractNumId w:val="5"/>
  </w:num>
  <w:num w:numId="10" w16cid:durableId="5440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40478"/>
    <w:rsid w:val="000C3BE8"/>
    <w:rsid w:val="000E029F"/>
    <w:rsid w:val="000F72CD"/>
    <w:rsid w:val="001314A8"/>
    <w:rsid w:val="00185001"/>
    <w:rsid w:val="0018763C"/>
    <w:rsid w:val="00190327"/>
    <w:rsid w:val="00196C6C"/>
    <w:rsid w:val="001B2F01"/>
    <w:rsid w:val="001D4AC7"/>
    <w:rsid w:val="001E52D2"/>
    <w:rsid w:val="00251B5C"/>
    <w:rsid w:val="002E7938"/>
    <w:rsid w:val="00304889"/>
    <w:rsid w:val="00307CD8"/>
    <w:rsid w:val="003436D5"/>
    <w:rsid w:val="0036617F"/>
    <w:rsid w:val="00371FEA"/>
    <w:rsid w:val="00380780"/>
    <w:rsid w:val="00431D81"/>
    <w:rsid w:val="004B2C03"/>
    <w:rsid w:val="004B324F"/>
    <w:rsid w:val="00510D14"/>
    <w:rsid w:val="00536EBD"/>
    <w:rsid w:val="005C1DCE"/>
    <w:rsid w:val="005C2D02"/>
    <w:rsid w:val="0064747F"/>
    <w:rsid w:val="006535B8"/>
    <w:rsid w:val="00664CC3"/>
    <w:rsid w:val="006D6E9C"/>
    <w:rsid w:val="006E2A3E"/>
    <w:rsid w:val="0073305C"/>
    <w:rsid w:val="0073646A"/>
    <w:rsid w:val="007636BC"/>
    <w:rsid w:val="007871A1"/>
    <w:rsid w:val="00795F44"/>
    <w:rsid w:val="00797D59"/>
    <w:rsid w:val="007A01F5"/>
    <w:rsid w:val="007A0B99"/>
    <w:rsid w:val="00816A5A"/>
    <w:rsid w:val="009200B0"/>
    <w:rsid w:val="00921433"/>
    <w:rsid w:val="009441EE"/>
    <w:rsid w:val="009908FB"/>
    <w:rsid w:val="009B48EA"/>
    <w:rsid w:val="00A55D7E"/>
    <w:rsid w:val="00A60777"/>
    <w:rsid w:val="00AE299C"/>
    <w:rsid w:val="00B205DE"/>
    <w:rsid w:val="00B50034"/>
    <w:rsid w:val="00BB1A98"/>
    <w:rsid w:val="00C5297F"/>
    <w:rsid w:val="00CA4085"/>
    <w:rsid w:val="00CE2906"/>
    <w:rsid w:val="00DC00EA"/>
    <w:rsid w:val="00DC6077"/>
    <w:rsid w:val="00DD7977"/>
    <w:rsid w:val="00DE3111"/>
    <w:rsid w:val="00E3187F"/>
    <w:rsid w:val="00E636B7"/>
    <w:rsid w:val="00E706AE"/>
    <w:rsid w:val="00EA4178"/>
    <w:rsid w:val="00EF62FD"/>
    <w:rsid w:val="00F711EC"/>
    <w:rsid w:val="00FA0263"/>
    <w:rsid w:val="00FC5576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A290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90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8F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C2D02"/>
    <w:pPr>
      <w:widowControl w:val="0"/>
      <w:suppressAutoHyphens w:val="0"/>
      <w:autoSpaceDE w:val="0"/>
      <w:autoSpaceDN w:val="0"/>
      <w:ind w:left="152" w:right="4" w:hanging="10"/>
      <w:jc w:val="both"/>
    </w:pPr>
    <w:rPr>
      <w:color w:val="000000"/>
      <w:sz w:val="23"/>
      <w:szCs w:val="23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2D02"/>
    <w:rPr>
      <w:rFonts w:ascii="Times New Roman" w:eastAsia="Times New Roman" w:hAnsi="Times New Roman" w:cs="Times New Roman"/>
      <w:color w:val="000000"/>
      <w:sz w:val="23"/>
      <w:szCs w:val="2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44a0de6e-b033-4727-9cad-ccf9df192c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F05-A7BA-4166-884F-3ACD012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12</cp:revision>
  <dcterms:created xsi:type="dcterms:W3CDTF">2021-04-28T12:36:00Z</dcterms:created>
  <dcterms:modified xsi:type="dcterms:W3CDTF">2022-09-22T19:08:00Z</dcterms:modified>
</cp:coreProperties>
</file>